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D7" w:rsidRPr="00AE0CD7" w:rsidRDefault="00AE0CD7" w:rsidP="00AE0C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b/>
          <w:sz w:val="28"/>
          <w:szCs w:val="28"/>
        </w:rPr>
        <w:t>Порядок приема детей в дошкольное образовательное учреждение</w:t>
      </w:r>
    </w:p>
    <w:p w:rsidR="00AE0CD7" w:rsidRPr="00AE0CD7" w:rsidRDefault="00AE0CD7" w:rsidP="00AE0C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1.1.Настоящее Положение регулирует деятельность дошкольного образовательного учреждения (далее ДОУ) в части приема детей в учреждение.1.2. ДОУ при приеме детей в учреждение руководствуется Законом РФ от 29.12.2012 №273-ФЗ  «Об образовании», Приказом Минобрнауки России от 08.04.2014 №293 «Об утверждении Порядка приема на </w:t>
      </w:r>
      <w:proofErr w:type="gramStart"/>
      <w:r w:rsidRPr="00AE0CD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Уставом МОУ Шимбиликская СОШ.</w:t>
      </w:r>
    </w:p>
    <w:p w:rsidR="00AE0CD7" w:rsidRPr="00AE0CD7" w:rsidRDefault="00AE0CD7" w:rsidP="00AE0C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b/>
          <w:sz w:val="28"/>
          <w:szCs w:val="28"/>
        </w:rPr>
        <w:t>2. Порядок комплектования учреждения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2.1. Все группы комплектуются в соответствии с уставом МОУ Шимбиликская СОШ.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2.2. Комплектование проводится ежегодно с сентября месяца и по мере освобождаемых мест.</w:t>
      </w:r>
    </w:p>
    <w:p w:rsidR="00AE0CD7" w:rsidRPr="00AE0CD7" w:rsidRDefault="00AE0CD7" w:rsidP="00AE0CD7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b/>
          <w:sz w:val="28"/>
          <w:szCs w:val="28"/>
        </w:rPr>
        <w:t>Порядок приема детей в учреждение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3.1.В учреждение принимаются дети в возрасте от 3 до 7 лет.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3.2.При приеме детей в Учреждение родители (законные представители)  представляют в Учреждение документ, удостоверяющий личность одного из родителей (законных представителей);  письменное заявление о приеме ребенка в учреждение; медицинское заключение о состоянии здоровья ребенка.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3.3. При приеме в Книгу учета движения детей заносятся сведения о ребенке и его родителях (законных представителях).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 3.4.При приеме ребенка в ДОУ руководитель обязан ознакомить родителей (законных представителей) со следующими документами: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Уставом МОУ Шимбиликская СОШ;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лицензией на ведение образовательной деятельности;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образовательной программой, реализуемой ДОУ.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  3.5.Прием ребенка в ДОУ оформляется приказом руководителя о зачислении ребенка в учреждение.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3.6.Взаимоотношения между ДОУ и родителями (законными представителями) регулируются договором между ними, который не может ограничивать установленные законодательством РФ права сторон. Договор заключается в двух экземплярах. Один экземпляр договора выдается на руки родителям (законным представителям)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  3.7.После заключения договора между ДОУ и родителями (законными представителями) на ребенка формируется личное дело, в состав которого входят следующие документы: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заявление о приеме ребенка в ДОУ;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медицинское заключение;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договор между ДОУ и родителями (законными представителями) ребенка;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копия паспорта одного из родителя (законного представителя);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копия страхового свидетельства;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>- копия медицинского полиса.</w:t>
      </w:r>
    </w:p>
    <w:p w:rsidR="00AE0CD7" w:rsidRPr="00AE0CD7" w:rsidRDefault="00AE0CD7" w:rsidP="00AE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D7">
        <w:rPr>
          <w:rFonts w:ascii="Times New Roman" w:eastAsia="Times New Roman" w:hAnsi="Times New Roman" w:cs="Times New Roman"/>
          <w:sz w:val="28"/>
          <w:szCs w:val="28"/>
        </w:rPr>
        <w:t xml:space="preserve">       3.8.Зачисление ребенка в ДОУ осуществляется с момента издания приказа о зачислении.</w:t>
      </w:r>
    </w:p>
    <w:p w:rsidR="00044D71" w:rsidRPr="00AE0CD7" w:rsidRDefault="00044D71" w:rsidP="00AE0CD7">
      <w:pPr>
        <w:spacing w:after="0" w:line="360" w:lineRule="auto"/>
        <w:rPr>
          <w:sz w:val="28"/>
          <w:szCs w:val="28"/>
        </w:rPr>
      </w:pPr>
    </w:p>
    <w:sectPr w:rsidR="00044D71" w:rsidRPr="00AE0CD7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6FB3"/>
    <w:multiLevelType w:val="hybridMultilevel"/>
    <w:tmpl w:val="27AEAE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CD7"/>
    <w:rsid w:val="00044D71"/>
    <w:rsid w:val="00263850"/>
    <w:rsid w:val="0079073E"/>
    <w:rsid w:val="00AE0CD7"/>
    <w:rsid w:val="00BD0209"/>
    <w:rsid w:val="00C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uzer_5</dc:creator>
  <cp:keywords/>
  <dc:description/>
  <cp:lastModifiedBy>uzer_5</cp:lastModifiedBy>
  <cp:revision>2</cp:revision>
  <dcterms:created xsi:type="dcterms:W3CDTF">2017-04-04T05:55:00Z</dcterms:created>
  <dcterms:modified xsi:type="dcterms:W3CDTF">2017-04-04T05:56:00Z</dcterms:modified>
</cp:coreProperties>
</file>